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879c3ef303943c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17" w:rsidRDefault="00461017">
      <w:pPr>
        <w:pStyle w:val="1"/>
        <w:spacing w:before="60"/>
        <w:ind w:left="0"/>
        <w:jc w:val="center"/>
        <w:rPr>
          <w:caps/>
          <w:sz w:val="20"/>
          <w:szCs w:val="20"/>
          <w:lang w:val="en-US"/>
        </w:rPr>
      </w:pPr>
      <w:bookmarkStart w:id="0" w:name="_GoBack"/>
      <w:bookmarkEnd w:id="0"/>
    </w:p>
    <w:p w:rsidR="00461017" w:rsidRDefault="00461017">
      <w:pPr>
        <w:pStyle w:val="1"/>
        <w:spacing w:before="60"/>
        <w:ind w:left="0"/>
        <w:jc w:val="center"/>
        <w:rPr>
          <w:caps/>
          <w:sz w:val="20"/>
          <w:szCs w:val="20"/>
          <w:lang w:val="en-US"/>
        </w:rPr>
      </w:pPr>
    </w:p>
    <w:p w:rsidR="00940E4C" w:rsidRDefault="008F780A">
      <w:pPr>
        <w:pStyle w:val="1"/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ПОРУЧ</w:t>
      </w:r>
      <w:r w:rsidR="00940E4C">
        <w:rPr>
          <w:caps/>
          <w:sz w:val="20"/>
          <w:szCs w:val="20"/>
        </w:rPr>
        <w:t>ение на блокировку</w:t>
      </w:r>
      <w:r w:rsidR="00477A56" w:rsidRPr="00477A56">
        <w:rPr>
          <w:caps/>
          <w:sz w:val="20"/>
          <w:szCs w:val="20"/>
        </w:rPr>
        <w:t xml:space="preserve"> </w:t>
      </w:r>
      <w:r w:rsidR="00940E4C">
        <w:rPr>
          <w:caps/>
          <w:sz w:val="20"/>
          <w:szCs w:val="20"/>
        </w:rPr>
        <w:t xml:space="preserve">/ снятие блокировки операций по </w:t>
      </w:r>
      <w:r w:rsidR="00FF1DFF">
        <w:rPr>
          <w:caps/>
          <w:sz w:val="20"/>
          <w:szCs w:val="20"/>
        </w:rPr>
        <w:t xml:space="preserve">БРОКЕРСКОМУ </w:t>
      </w:r>
      <w:r w:rsidR="00940E4C">
        <w:rPr>
          <w:caps/>
          <w:sz w:val="20"/>
          <w:szCs w:val="20"/>
        </w:rPr>
        <w:t>счету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4961"/>
        <w:gridCol w:w="4653"/>
      </w:tblGrid>
      <w:tr w:rsidR="00940E4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06" w:type="dxa"/>
            <w:gridSpan w:val="2"/>
            <w:vAlign w:val="bottom"/>
          </w:tcPr>
          <w:p w:rsidR="00940E4C" w:rsidRDefault="00940E4C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Распоряжения: </w:t>
            </w:r>
          </w:p>
        </w:tc>
        <w:tc>
          <w:tcPr>
            <w:tcW w:w="4653" w:type="dxa"/>
            <w:vAlign w:val="bottom"/>
          </w:tcPr>
          <w:p w:rsidR="00940E4C" w:rsidRDefault="00940E4C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дата ____/______/_____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40E4C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045" w:type="dxa"/>
            <w:vAlign w:val="bottom"/>
          </w:tcPr>
          <w:p w:rsidR="00940E4C" w:rsidRDefault="00940E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Клиент</w:t>
            </w:r>
          </w:p>
        </w:tc>
        <w:tc>
          <w:tcPr>
            <w:tcW w:w="9614" w:type="dxa"/>
            <w:gridSpan w:val="2"/>
            <w:vAlign w:val="bottom"/>
          </w:tcPr>
          <w:p w:rsidR="00940E4C" w:rsidRDefault="00940E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0E4C" w:rsidRDefault="00940E4C">
      <w:pPr>
        <w:tabs>
          <w:tab w:val="right" w:pos="10642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Прошу </w:t>
      </w:r>
      <w:r>
        <w:rPr>
          <w:rFonts w:ascii="Arial" w:hAnsi="Arial" w:cs="Arial"/>
          <w:b/>
          <w:bCs/>
          <w:sz w:val="18"/>
          <w:szCs w:val="18"/>
        </w:rPr>
        <w:t>заблокировать / снять блокировку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ненужное</w:t>
      </w:r>
      <w:proofErr w:type="gramEnd"/>
      <w:r>
        <w:rPr>
          <w:rFonts w:ascii="Arial" w:hAnsi="Arial" w:cs="Arial"/>
          <w:sz w:val="16"/>
          <w:szCs w:val="16"/>
        </w:rPr>
        <w:t xml:space="preserve"> зачеркнуть)</w:t>
      </w:r>
      <w:r>
        <w:rPr>
          <w:rFonts w:ascii="Arial" w:hAnsi="Arial" w:cs="Arial"/>
          <w:sz w:val="18"/>
          <w:szCs w:val="18"/>
        </w:rPr>
        <w:t xml:space="preserve"> операции по </w:t>
      </w:r>
      <w:r w:rsidR="00FF1DFF">
        <w:rPr>
          <w:rFonts w:ascii="Arial" w:hAnsi="Arial" w:cs="Arial"/>
          <w:sz w:val="18"/>
          <w:szCs w:val="18"/>
        </w:rPr>
        <w:t xml:space="preserve">Брокерскому </w:t>
      </w:r>
      <w:r>
        <w:rPr>
          <w:rFonts w:ascii="Arial" w:hAnsi="Arial" w:cs="Arial"/>
          <w:sz w:val="18"/>
          <w:szCs w:val="18"/>
        </w:rPr>
        <w:t>счету, соответствующему указа</w:t>
      </w:r>
      <w:r>
        <w:rPr>
          <w:rFonts w:ascii="Arial" w:hAnsi="Arial" w:cs="Arial"/>
          <w:sz w:val="18"/>
          <w:szCs w:val="18"/>
        </w:rPr>
        <w:t>н</w:t>
      </w:r>
      <w:r>
        <w:rPr>
          <w:rFonts w:ascii="Arial" w:hAnsi="Arial" w:cs="Arial"/>
          <w:sz w:val="18"/>
          <w:szCs w:val="18"/>
        </w:rPr>
        <w:t>ному Договору.</w:t>
      </w:r>
    </w:p>
    <w:p w:rsidR="00940E4C" w:rsidRDefault="00940E4C">
      <w:pPr>
        <w:tabs>
          <w:tab w:val="right" w:pos="10642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 блокировки/ дата снятия блокировки:</w:t>
      </w:r>
    </w:p>
    <w:p w:rsidR="00940E4C" w:rsidRDefault="00940E4C">
      <w:pPr>
        <w:tabs>
          <w:tab w:val="right" w:pos="5670"/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</w:t>
      </w:r>
      <w:proofErr w:type="gramStart"/>
      <w:r>
        <w:rPr>
          <w:rFonts w:ascii="Arial" w:hAnsi="Arial" w:cs="Arial"/>
          <w:sz w:val="18"/>
          <w:szCs w:val="18"/>
          <w:u w:val="single"/>
        </w:rPr>
        <w:tab/>
        <w:t xml:space="preserve"> </w:t>
      </w:r>
      <w:r>
        <w:rPr>
          <w:rFonts w:ascii="Arial" w:hAnsi="Arial" w:cs="Arial"/>
          <w:sz w:val="18"/>
          <w:szCs w:val="18"/>
        </w:rPr>
        <w:t>П</w:t>
      </w:r>
      <w:proofErr w:type="gramEnd"/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Причина блокировки/снятия блокировки</w:t>
      </w: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Условия блокировки и снятия блокировки</w:t>
      </w: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:rsidR="00940E4C" w:rsidRDefault="00940E4C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8B1FE3" w:rsidRDefault="008B1FE3" w:rsidP="008B1FE3">
      <w:pPr>
        <w:jc w:val="both"/>
      </w:pPr>
      <w:r>
        <w:t xml:space="preserve">Подпись Клиента / иное </w:t>
      </w:r>
      <w:proofErr w:type="gramStart"/>
      <w:r>
        <w:t>обозначение</w:t>
      </w:r>
      <w:proofErr w:type="gramEnd"/>
      <w:r>
        <w:t xml:space="preserve"> приравниваемое к подписи клие</w:t>
      </w:r>
      <w:r>
        <w:t>н</w:t>
      </w:r>
      <w:r>
        <w:t>та</w:t>
      </w:r>
      <w:r w:rsidRPr="0024449F">
        <w:t xml:space="preserve"> ______________</w:t>
      </w:r>
    </w:p>
    <w:p w:rsidR="008B1FE3" w:rsidRDefault="008B1FE3" w:rsidP="008B1FE3">
      <w:pPr>
        <w:jc w:val="both"/>
        <w:rPr>
          <w:bCs/>
        </w:rPr>
      </w:pPr>
    </w:p>
    <w:p w:rsidR="008B1FE3" w:rsidRDefault="008B1FE3" w:rsidP="008B1FE3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8B1FE3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921C16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8B1FE3" w:rsidRDefault="008B1FE3" w:rsidP="008B1FE3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536"/>
        <w:gridCol w:w="509"/>
        <w:gridCol w:w="477"/>
        <w:gridCol w:w="478"/>
        <w:gridCol w:w="471"/>
        <w:gridCol w:w="471"/>
        <w:gridCol w:w="436"/>
        <w:gridCol w:w="406"/>
        <w:gridCol w:w="405"/>
        <w:gridCol w:w="403"/>
        <w:gridCol w:w="405"/>
        <w:gridCol w:w="403"/>
        <w:gridCol w:w="401"/>
        <w:gridCol w:w="395"/>
        <w:gridCol w:w="395"/>
        <w:gridCol w:w="405"/>
        <w:gridCol w:w="404"/>
        <w:gridCol w:w="403"/>
        <w:gridCol w:w="401"/>
        <w:gridCol w:w="395"/>
        <w:gridCol w:w="435"/>
        <w:gridCol w:w="395"/>
      </w:tblGrid>
      <w:tr w:rsidR="008B1FE3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8B1FE3" w:rsidRDefault="008B1FE3" w:rsidP="00B705E1">
            <w:pPr>
              <w:spacing w:line="200" w:lineRule="exact"/>
            </w:pPr>
            <w:r>
              <w:t>Примечание / причина отказа / пр</w:t>
            </w:r>
            <w:r>
              <w:t>и</w:t>
            </w:r>
            <w:r>
              <w:t>чина неи</w:t>
            </w:r>
            <w:r>
              <w:t>с</w:t>
            </w:r>
            <w:r>
              <w:t>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FE3" w:rsidRDefault="008B1FE3" w:rsidP="00B705E1">
            <w:pPr>
              <w:spacing w:line="200" w:lineRule="exact"/>
            </w:pPr>
          </w:p>
        </w:tc>
      </w:tr>
      <w:tr w:rsidR="008B1FE3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1FE3" w:rsidRDefault="008B1FE3" w:rsidP="00B705E1">
            <w:pPr>
              <w:spacing w:line="200" w:lineRule="exact"/>
            </w:pPr>
          </w:p>
        </w:tc>
      </w:tr>
      <w:tr w:rsidR="008B1FE3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B1FE3" w:rsidRDefault="008B1FE3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8B1FE3" w:rsidRDefault="008B1FE3" w:rsidP="00D6015C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8B1FE3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8B1FE3" w:rsidRDefault="008B1FE3" w:rsidP="00B705E1">
            <w:pPr>
              <w:spacing w:line="200" w:lineRule="exact"/>
            </w:pPr>
            <w:r>
              <w:t>Уполномоченный сотрудник</w:t>
            </w:r>
          </w:p>
          <w:p w:rsidR="008B1FE3" w:rsidRDefault="008B1FE3" w:rsidP="00B705E1">
            <w:pPr>
              <w:spacing w:line="200" w:lineRule="exact"/>
            </w:pPr>
            <w:r>
              <w:t xml:space="preserve"> МОРСКОГО БАНКА (</w:t>
            </w:r>
            <w:r w:rsidR="00921C16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8B1FE3" w:rsidRDefault="008B1FE3" w:rsidP="00D6015C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</w:tbl>
    <w:p w:rsidR="008B1FE3" w:rsidRDefault="008B1FE3" w:rsidP="008B1FE3">
      <w:pPr>
        <w:rPr>
          <w:sz w:val="12"/>
          <w:szCs w:val="12"/>
          <w:lang w:val="en-US"/>
        </w:rPr>
      </w:pPr>
    </w:p>
    <w:p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:rsidR="00940E4C" w:rsidRDefault="00940E4C">
      <w:pPr>
        <w:rPr>
          <w:sz w:val="16"/>
          <w:szCs w:val="16"/>
        </w:rPr>
      </w:pPr>
    </w:p>
    <w:sectPr w:rsidR="00940E4C">
      <w:headerReference w:type="default" r:id="rId8"/>
      <w:pgSz w:w="11906" w:h="16838" w:code="9"/>
      <w:pgMar w:top="815" w:right="425" w:bottom="284" w:left="851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AE" w:rsidRDefault="00C835AE">
      <w:r>
        <w:separator/>
      </w:r>
    </w:p>
  </w:endnote>
  <w:endnote w:type="continuationSeparator" w:id="0">
    <w:p w:rsidR="00C835AE" w:rsidRDefault="00C8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AE" w:rsidRDefault="00C835AE">
      <w:r>
        <w:separator/>
      </w:r>
    </w:p>
  </w:footnote>
  <w:footnote w:type="continuationSeparator" w:id="0">
    <w:p w:rsidR="00C835AE" w:rsidRDefault="00C8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017" w:rsidRDefault="00461017" w:rsidP="0046101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Pr="00FF1DFF">
      <w:rPr>
        <w:rFonts w:ascii="Times New Roman" w:hAnsi="Times New Roman" w:cs="Times New Roman"/>
        <w:i/>
        <w:sz w:val="16"/>
        <w:szCs w:val="16"/>
      </w:rPr>
      <w:t>1</w:t>
    </w:r>
    <w:r w:rsidR="002F5B7A">
      <w:rPr>
        <w:rFonts w:ascii="Times New Roman" w:hAnsi="Times New Roman" w:cs="Times New Roman"/>
        <w:i/>
        <w:sz w:val="16"/>
        <w:szCs w:val="16"/>
      </w:rPr>
      <w:t>1</w:t>
    </w:r>
    <w:r>
      <w:rPr>
        <w:rFonts w:ascii="Times New Roman" w:hAnsi="Times New Roman" w:cs="Times New Roman"/>
        <w:i/>
        <w:sz w:val="16"/>
        <w:szCs w:val="16"/>
      </w:rPr>
      <w:t>.</w:t>
    </w:r>
  </w:p>
  <w:p w:rsidR="00461017" w:rsidRDefault="00461017" w:rsidP="0046101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921C16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7B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4C"/>
    <w:rsid w:val="001040AC"/>
    <w:rsid w:val="0024449F"/>
    <w:rsid w:val="002F022A"/>
    <w:rsid w:val="002F5B7A"/>
    <w:rsid w:val="00390110"/>
    <w:rsid w:val="003A154A"/>
    <w:rsid w:val="00461017"/>
    <w:rsid w:val="00477A56"/>
    <w:rsid w:val="00636C03"/>
    <w:rsid w:val="007471C8"/>
    <w:rsid w:val="008B1FE3"/>
    <w:rsid w:val="008F780A"/>
    <w:rsid w:val="00921C16"/>
    <w:rsid w:val="00940E4C"/>
    <w:rsid w:val="00AA5171"/>
    <w:rsid w:val="00B705E1"/>
    <w:rsid w:val="00BE538A"/>
    <w:rsid w:val="00C518E3"/>
    <w:rsid w:val="00C835AE"/>
    <w:rsid w:val="00D6015C"/>
    <w:rsid w:val="00DF418D"/>
    <w:rsid w:val="00E118D6"/>
    <w:rsid w:val="00F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A15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A15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43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natalyk</dc:creator>
  <cp:lastModifiedBy>Системный процесс</cp:lastModifiedBy>
  <cp:revision>2</cp:revision>
  <cp:lastPrinted>2012-08-29T14:00:00Z</cp:lastPrinted>
  <dcterms:created xsi:type="dcterms:W3CDTF">2019-09-06T09:21:00Z</dcterms:created>
  <dcterms:modified xsi:type="dcterms:W3CDTF">2019-09-06T09:21:00Z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